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A2" w:rsidRDefault="00905DA2" w:rsidP="00905DA2">
      <w:pPr>
        <w:jc w:val="center"/>
        <w:rPr>
          <w:b/>
          <w:color w:val="000000"/>
        </w:rPr>
      </w:pPr>
      <w:r w:rsidRPr="00905DA2">
        <w:rPr>
          <w:b/>
          <w:color w:val="000000"/>
          <w:sz w:val="32"/>
        </w:rPr>
        <w:t>Zestawienie szczegółowe</w:t>
      </w:r>
      <w:r>
        <w:rPr>
          <w:b/>
          <w:color w:val="000000"/>
        </w:rPr>
        <w:t xml:space="preserve">       </w:t>
      </w:r>
    </w:p>
    <w:p w:rsidR="00905DA2" w:rsidRDefault="00905DA2" w:rsidP="00467341">
      <w:pPr>
        <w:rPr>
          <w:b/>
          <w:color w:val="000000"/>
          <w:sz w:val="32"/>
          <w:szCs w:val="32"/>
        </w:rPr>
      </w:pPr>
    </w:p>
    <w:p w:rsidR="00467341" w:rsidRPr="00467341" w:rsidRDefault="00467341" w:rsidP="00905DA2">
      <w:pPr>
        <w:jc w:val="center"/>
        <w:rPr>
          <w:b/>
          <w:color w:val="000000"/>
          <w:sz w:val="32"/>
          <w:szCs w:val="32"/>
        </w:rPr>
      </w:pPr>
      <w:r w:rsidRPr="00467341">
        <w:rPr>
          <w:b/>
          <w:color w:val="000000"/>
          <w:sz w:val="32"/>
          <w:szCs w:val="32"/>
        </w:rPr>
        <w:t xml:space="preserve">Listy tytułów czasopism polskich </w:t>
      </w:r>
      <w:r w:rsidR="00F15FD3">
        <w:rPr>
          <w:b/>
          <w:color w:val="000000"/>
          <w:sz w:val="32"/>
          <w:szCs w:val="32"/>
        </w:rPr>
        <w:t>dla UMK</w:t>
      </w:r>
      <w:r w:rsidRPr="00467341">
        <w:rPr>
          <w:b/>
          <w:color w:val="000000"/>
          <w:sz w:val="32"/>
          <w:szCs w:val="32"/>
        </w:rPr>
        <w:t xml:space="preserve"> na rok 2018</w:t>
      </w:r>
    </w:p>
    <w:p w:rsidR="00467341" w:rsidRPr="00467341" w:rsidRDefault="00467341" w:rsidP="00905DA2">
      <w:pPr>
        <w:jc w:val="center"/>
        <w:rPr>
          <w:b/>
          <w:sz w:val="32"/>
          <w:szCs w:val="32"/>
        </w:rPr>
      </w:pPr>
    </w:p>
    <w:p w:rsidR="00467341" w:rsidRPr="003A7787" w:rsidRDefault="00467341" w:rsidP="00905DA2">
      <w:pPr>
        <w:jc w:val="center"/>
        <w:rPr>
          <w:b/>
          <w:sz w:val="32"/>
          <w:szCs w:val="32"/>
        </w:rPr>
      </w:pPr>
      <w:r w:rsidRPr="003A7787">
        <w:rPr>
          <w:b/>
          <w:sz w:val="32"/>
          <w:szCs w:val="32"/>
        </w:rPr>
        <w:t>Część 2 – czasopisma polskie elektroniczne</w:t>
      </w:r>
    </w:p>
    <w:p w:rsidR="00467341" w:rsidRPr="003A7787" w:rsidRDefault="00467341" w:rsidP="00467341">
      <w:pPr>
        <w:rPr>
          <w:b/>
          <w:sz w:val="32"/>
          <w:szCs w:val="32"/>
        </w:rPr>
      </w:pPr>
    </w:p>
    <w:p w:rsidR="00467341" w:rsidRPr="003A7787" w:rsidRDefault="00925774" w:rsidP="00467341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43</w:t>
      </w:r>
      <w:bookmarkStart w:id="0" w:name="_GoBack"/>
      <w:bookmarkEnd w:id="0"/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Biblioteka Wydziału Matematyki i Informatyki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Adres dostawy czasopism: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Biblioteka Wydziału Matematyki i Informatyki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ul. Chopina 12/18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87-100 Toruń</w:t>
      </w:r>
    </w:p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Faktury wystawić na adres :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Uniwersytet Mikołaja Kopernika w Toruniu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ul. Gagarina 11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87-100 Toruń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NIP: 879-017-72-91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Faktury dostarczyć na adres: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Biblioteka Wydziału Matematyki i Informatyki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ul. Chopina 12/18</w:t>
      </w:r>
    </w:p>
    <w:p w:rsidR="00467341" w:rsidRPr="003A7787" w:rsidRDefault="00467341" w:rsidP="00467341">
      <w:pPr>
        <w:rPr>
          <w:b/>
        </w:rPr>
      </w:pPr>
      <w:r w:rsidRPr="003A7787">
        <w:rPr>
          <w:b/>
        </w:rPr>
        <w:t>87-100 Toruń</w:t>
      </w:r>
    </w:p>
    <w:p w:rsidR="00467341" w:rsidRPr="003A7787" w:rsidRDefault="00467341" w:rsidP="00467341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9"/>
        <w:gridCol w:w="6776"/>
        <w:gridCol w:w="1527"/>
        <w:gridCol w:w="1118"/>
        <w:gridCol w:w="1632"/>
        <w:gridCol w:w="1157"/>
        <w:gridCol w:w="1536"/>
      </w:tblGrid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Lp.</w:t>
            </w: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TYTUŁ CZASOPISMA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ISSN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WERSJA</w:t>
            </w:r>
          </w:p>
        </w:tc>
        <w:tc>
          <w:tcPr>
            <w:tcW w:w="1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UWAGI</w:t>
            </w:r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ILOŚĆ EGZ.</w:t>
            </w:r>
          </w:p>
        </w:tc>
        <w:tc>
          <w:tcPr>
            <w:tcW w:w="1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b/>
              </w:rPr>
            </w:pPr>
            <w:r w:rsidRPr="003A7787">
              <w:rPr>
                <w:b/>
              </w:rPr>
              <w:t>CENA BRUTTO PLN</w:t>
            </w:r>
          </w:p>
          <w:p w:rsidR="00467341" w:rsidRPr="003A7787" w:rsidRDefault="00467341" w:rsidP="00B87610">
            <w:pPr>
              <w:pStyle w:val="Zawartotabeli"/>
              <w:rPr>
                <w:b/>
                <w:sz w:val="20"/>
                <w:szCs w:val="20"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 xml:space="preserve">Acta </w:t>
            </w:r>
            <w:proofErr w:type="spellStart"/>
            <w:r w:rsidRPr="003A7787">
              <w:t>Arithmetica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1730-6264</w:t>
            </w:r>
          </w:p>
        </w:tc>
        <w:tc>
          <w:tcPr>
            <w:tcW w:w="111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Online</w:t>
            </w:r>
          </w:p>
        </w:tc>
        <w:tc>
          <w:tcPr>
            <w:tcW w:w="1632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rPr>
                <w:sz w:val="16"/>
                <w:szCs w:val="16"/>
              </w:rPr>
            </w:pPr>
            <w:r w:rsidRPr="003A7787">
              <w:rPr>
                <w:sz w:val="16"/>
                <w:szCs w:val="16"/>
              </w:rPr>
              <w:t xml:space="preserve">dostęp z wszystkich nr IP </w:t>
            </w:r>
            <w:proofErr w:type="spellStart"/>
            <w:r w:rsidRPr="003A7787">
              <w:rPr>
                <w:sz w:val="16"/>
                <w:szCs w:val="16"/>
              </w:rPr>
              <w:t>WMiI</w:t>
            </w:r>
            <w:proofErr w:type="spellEnd"/>
            <w:r w:rsidRPr="003A7787">
              <w:rPr>
                <w:sz w:val="16"/>
                <w:szCs w:val="16"/>
              </w:rPr>
              <w:t xml:space="preserve"> UMK, dodatkowo tytuł </w:t>
            </w:r>
            <w:r w:rsidRPr="003A7787">
              <w:rPr>
                <w:sz w:val="16"/>
                <w:szCs w:val="16"/>
              </w:rPr>
              <w:lastRenderedPageBreak/>
              <w:t xml:space="preserve">Colloquium </w:t>
            </w:r>
            <w:proofErr w:type="spellStart"/>
            <w:r w:rsidRPr="003A7787">
              <w:rPr>
                <w:sz w:val="16"/>
                <w:szCs w:val="16"/>
              </w:rPr>
              <w:t>Mathematicun</w:t>
            </w:r>
            <w:proofErr w:type="spellEnd"/>
            <w:r w:rsidRPr="003A7787">
              <w:rPr>
                <w:sz w:val="16"/>
                <w:szCs w:val="16"/>
              </w:rPr>
              <w:t xml:space="preserve"> w wersji </w:t>
            </w:r>
            <w:proofErr w:type="spellStart"/>
            <w:r w:rsidRPr="003A7787">
              <w:rPr>
                <w:sz w:val="16"/>
                <w:szCs w:val="16"/>
              </w:rPr>
              <w:t>print</w:t>
            </w:r>
            <w:proofErr w:type="spellEnd"/>
          </w:p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lastRenderedPageBreak/>
              <w:t xml:space="preserve">1 </w:t>
            </w:r>
          </w:p>
        </w:tc>
        <w:tc>
          <w:tcPr>
            <w:tcW w:w="153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  <w:jc w:val="right"/>
              <w:rPr>
                <w:b/>
                <w:sz w:val="28"/>
                <w:szCs w:val="28"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proofErr w:type="spellStart"/>
            <w:r w:rsidRPr="003A7787">
              <w:t>Annales</w:t>
            </w:r>
            <w:proofErr w:type="spellEnd"/>
            <w:r w:rsidRPr="003A7787">
              <w:t xml:space="preserve"> </w:t>
            </w:r>
            <w:proofErr w:type="spellStart"/>
            <w:r w:rsidRPr="003A7787">
              <w:t>Polonici</w:t>
            </w:r>
            <w:proofErr w:type="spellEnd"/>
            <w:r w:rsidRPr="003A7787">
              <w:t xml:space="preserve"> </w:t>
            </w:r>
            <w:proofErr w:type="spellStart"/>
            <w:r w:rsidRPr="003A7787">
              <w:t>Mathematici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1730-6272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proofErr w:type="spellStart"/>
            <w:r w:rsidRPr="003A7787">
              <w:t>Applicationes</w:t>
            </w:r>
            <w:proofErr w:type="spellEnd"/>
            <w:r w:rsidRPr="003A7787">
              <w:t xml:space="preserve"> </w:t>
            </w:r>
            <w:proofErr w:type="spellStart"/>
            <w:r w:rsidRPr="003A7787">
              <w:t>Mathematicae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1730-6280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Banach Center Publications</w:t>
            </w:r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1730-6299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proofErr w:type="spellStart"/>
            <w:r w:rsidRPr="003A7787">
              <w:t>Bulletin</w:t>
            </w:r>
            <w:proofErr w:type="spellEnd"/>
            <w:r w:rsidRPr="003A7787">
              <w:t xml:space="preserve"> of the </w:t>
            </w:r>
            <w:proofErr w:type="spellStart"/>
            <w:r w:rsidRPr="003A7787">
              <w:t>Polish</w:t>
            </w:r>
            <w:proofErr w:type="spellEnd"/>
            <w:r w:rsidRPr="003A7787">
              <w:t xml:space="preserve"> </w:t>
            </w:r>
            <w:proofErr w:type="spellStart"/>
            <w:r w:rsidRPr="003A7787">
              <w:t>Academy</w:t>
            </w:r>
            <w:proofErr w:type="spellEnd"/>
            <w:r w:rsidRPr="003A7787">
              <w:t xml:space="preserve"> of </w:t>
            </w:r>
            <w:proofErr w:type="spellStart"/>
            <w:r w:rsidRPr="003A7787">
              <w:t>Sciences</w:t>
            </w:r>
            <w:proofErr w:type="spellEnd"/>
            <w:r w:rsidRPr="003A7787">
              <w:t xml:space="preserve">, </w:t>
            </w:r>
            <w:proofErr w:type="spellStart"/>
            <w:r w:rsidRPr="003A7787">
              <w:t>Mathematics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1732-8985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 xml:space="preserve">Colloquium </w:t>
            </w:r>
            <w:proofErr w:type="spellStart"/>
            <w:r w:rsidRPr="003A7787">
              <w:t>Mathematicum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1730-6302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proofErr w:type="spellStart"/>
            <w:r w:rsidRPr="003A7787">
              <w:t>Dissertationes</w:t>
            </w:r>
            <w:proofErr w:type="spellEnd"/>
            <w:r w:rsidRPr="003A7787">
              <w:t xml:space="preserve"> </w:t>
            </w:r>
            <w:proofErr w:type="spellStart"/>
            <w:r w:rsidRPr="003A7787">
              <w:t>Mathematicae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1730-6310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 xml:space="preserve">Fundamenta </w:t>
            </w:r>
            <w:proofErr w:type="spellStart"/>
            <w:r w:rsidRPr="003A7787">
              <w:t>Mathematicae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1730-6329</w:t>
            </w:r>
          </w:p>
        </w:tc>
        <w:tc>
          <w:tcPr>
            <w:tcW w:w="1118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  <w:tr w:rsidR="00467341" w:rsidRPr="003A7787" w:rsidTr="00B87610">
        <w:tc>
          <w:tcPr>
            <w:tcW w:w="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 xml:space="preserve">Studia </w:t>
            </w:r>
            <w:proofErr w:type="spellStart"/>
            <w:r w:rsidRPr="003A7787">
              <w:t>Mathematicae</w:t>
            </w:r>
            <w:proofErr w:type="spellEnd"/>
          </w:p>
        </w:tc>
        <w:tc>
          <w:tcPr>
            <w:tcW w:w="1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1730-6337</w:t>
            </w:r>
          </w:p>
        </w:tc>
        <w:tc>
          <w:tcPr>
            <w:tcW w:w="1118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63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/>
        </w:tc>
        <w:tc>
          <w:tcPr>
            <w:tcW w:w="1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7341" w:rsidRPr="003A7787" w:rsidRDefault="00467341" w:rsidP="00B87610">
            <w:pPr>
              <w:pStyle w:val="Zawartotabeli"/>
              <w:snapToGrid w:val="0"/>
            </w:pPr>
            <w:r w:rsidRPr="003A7787">
              <w:t>1</w:t>
            </w:r>
          </w:p>
        </w:tc>
        <w:tc>
          <w:tcPr>
            <w:tcW w:w="15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7341" w:rsidRPr="003A7787" w:rsidRDefault="00467341" w:rsidP="00B87610">
            <w:pPr>
              <w:rPr>
                <w:b/>
              </w:rPr>
            </w:pPr>
          </w:p>
        </w:tc>
      </w:tr>
    </w:tbl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>
      <w:pPr>
        <w:rPr>
          <w:b/>
        </w:rPr>
      </w:pPr>
    </w:p>
    <w:p w:rsidR="00467341" w:rsidRPr="003A7787" w:rsidRDefault="00467341" w:rsidP="00467341"/>
    <w:p w:rsidR="00467341" w:rsidRPr="003A7787" w:rsidRDefault="00467341" w:rsidP="00467341">
      <w:pPr>
        <w:rPr>
          <w:b/>
          <w:sz w:val="28"/>
          <w:szCs w:val="28"/>
        </w:rPr>
      </w:pPr>
    </w:p>
    <w:p w:rsidR="00467341" w:rsidRDefault="00467341" w:rsidP="00467341"/>
    <w:p w:rsidR="00696CF4" w:rsidRDefault="00696CF4"/>
    <w:sectPr w:rsidR="00696CF4">
      <w:headerReference w:type="default" r:id="rId9"/>
      <w:footnotePr>
        <w:pos w:val="beneathText"/>
      </w:footnotePr>
      <w:pgSz w:w="16837" w:h="11905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A2" w:rsidRDefault="00905DA2" w:rsidP="00905DA2">
      <w:r>
        <w:separator/>
      </w:r>
    </w:p>
  </w:endnote>
  <w:endnote w:type="continuationSeparator" w:id="0">
    <w:p w:rsidR="00905DA2" w:rsidRDefault="00905DA2" w:rsidP="0090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A2" w:rsidRDefault="00905DA2" w:rsidP="00905DA2">
      <w:r>
        <w:separator/>
      </w:r>
    </w:p>
  </w:footnote>
  <w:footnote w:type="continuationSeparator" w:id="0">
    <w:p w:rsidR="00905DA2" w:rsidRDefault="00905DA2" w:rsidP="0090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A2" w:rsidRDefault="00905DA2" w:rsidP="00905DA2">
    <w:pPr>
      <w:pStyle w:val="Nagwek"/>
      <w:jc w:val="right"/>
    </w:pPr>
    <w:r>
      <w:rPr>
        <w:b/>
        <w:color w:val="000000"/>
      </w:rPr>
      <w:t>Załącznik nr 5b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1"/>
    <w:rsid w:val="00467341"/>
    <w:rsid w:val="00696CF4"/>
    <w:rsid w:val="00905DA2"/>
    <w:rsid w:val="00925774"/>
    <w:rsid w:val="00F15FD3"/>
    <w:rsid w:val="00F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41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734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5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A2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5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A2"/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341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7341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5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A2"/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05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A2"/>
    <w:rPr>
      <w:rFonts w:ascii="Times New Roman" w:eastAsia="Arial Unicode MS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B4F0-B635-4635-8700-B665C0A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Sławomir Kujawski</cp:lastModifiedBy>
  <cp:revision>5</cp:revision>
  <cp:lastPrinted>2017-10-20T06:26:00Z</cp:lastPrinted>
  <dcterms:created xsi:type="dcterms:W3CDTF">2017-10-13T05:45:00Z</dcterms:created>
  <dcterms:modified xsi:type="dcterms:W3CDTF">2017-10-20T06:37:00Z</dcterms:modified>
</cp:coreProperties>
</file>