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F57B24" w:rsidRDefault="00F57B24" w:rsidP="00394F85">
      <w:pPr>
        <w:spacing w:after="0" w:line="240" w:lineRule="auto"/>
        <w:rPr>
          <w:rFonts w:ascii="Times New Roman" w:hAnsi="Times New Roman"/>
          <w:b/>
        </w:rPr>
      </w:pPr>
      <w:r w:rsidRPr="00F57B24">
        <w:rPr>
          <w:rFonts w:ascii="Times New Roman" w:hAnsi="Times New Roman"/>
          <w:b/>
        </w:rPr>
        <w:t xml:space="preserve">Inkubator laboratoryjny ILW 115 STD z </w:t>
      </w:r>
      <w:proofErr w:type="spellStart"/>
      <w:r w:rsidRPr="00F57B24">
        <w:rPr>
          <w:rFonts w:ascii="Times New Roman" w:hAnsi="Times New Roman"/>
          <w:b/>
        </w:rPr>
        <w:t>fotoperiodem</w:t>
      </w:r>
      <w:proofErr w:type="spellEnd"/>
      <w:r w:rsidRPr="00F57B24">
        <w:rPr>
          <w:rFonts w:ascii="Times New Roman" w:hAnsi="Times New Roman"/>
          <w:b/>
        </w:rPr>
        <w:t xml:space="preserve"> IL/FOT 3S</w:t>
      </w:r>
      <w:r>
        <w:rPr>
          <w:rFonts w:ascii="Times New Roman" w:hAnsi="Times New Roman"/>
          <w:b/>
        </w:rPr>
        <w:t>:</w:t>
      </w: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  <w:r>
        <w:rPr>
          <w:rFonts w:ascii="Times New Roman" w:eastAsia="DejaVu Sans" w:hAnsi="Times New Roman"/>
          <w:lang w:eastAsia="zh-CN"/>
        </w:rPr>
        <w:t xml:space="preserve"> z wymuszonym obiegiem powietrza, pojemność komory 112 1, sterownik mikroprocesorowy PID z graficznym wyświetlaczem LCD, obudowa z blachy malowanej proszkowo na kolor szary z nadstawką grafitową, wnętrze ze stali nierdzewnej, drzwi podwójne - wewnętrzne szklane, zewnętrzne pełne, zakres temperatury od 0°C do +70°C, regulacja temperatury co 0,1 °C, wyświetlacz graficzny LCD z podświetlaną klawiaturą dotykową, sześciosegmentowy profil czasowo-temperaturowy,</w:t>
      </w: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  <w:r>
        <w:rPr>
          <w:rFonts w:ascii="Times New Roman" w:eastAsia="DejaVu Sans" w:hAnsi="Times New Roman"/>
          <w:lang w:eastAsia="zh-CN"/>
        </w:rPr>
        <w:t>możliwość sterowania wentylatorem w zakresie 10... 100%, 2 półki druciane INOX,</w:t>
      </w: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  <w:r>
        <w:rPr>
          <w:rFonts w:ascii="Times New Roman" w:eastAsia="DejaVu Sans" w:hAnsi="Times New Roman"/>
          <w:lang w:eastAsia="zh-CN"/>
        </w:rPr>
        <w:t>dopuszczalne całkowite obciążenie 60 kg, otwór do wprowadzania zewnętrznego czujnika,</w:t>
      </w: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  <w:r>
        <w:rPr>
          <w:rFonts w:ascii="Times New Roman" w:eastAsia="DejaVu Sans" w:hAnsi="Times New Roman"/>
          <w:lang w:eastAsia="zh-CN"/>
        </w:rPr>
        <w:t>pamięć wyników pomiarowych, sygnalizacja otwartych drzwi, zamknięcie na klucz,</w:t>
      </w: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  <w:r>
        <w:rPr>
          <w:rFonts w:ascii="Times New Roman" w:eastAsia="DejaVu Sans" w:hAnsi="Times New Roman"/>
          <w:lang w:eastAsia="zh-CN"/>
        </w:rPr>
        <w:t>gwarancja 24 miesiące.</w:t>
      </w:r>
    </w:p>
    <w:p w:rsidR="00F57B24" w:rsidRDefault="003E0B41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  <w:proofErr w:type="spellStart"/>
      <w:r>
        <w:rPr>
          <w:rFonts w:ascii="Times New Roman" w:eastAsia="DejaVu Sans" w:hAnsi="Times New Roman"/>
          <w:lang w:eastAsia="zh-CN"/>
        </w:rPr>
        <w:t>F</w:t>
      </w:r>
      <w:r w:rsidR="00F57B24">
        <w:rPr>
          <w:rFonts w:ascii="Times New Roman" w:eastAsia="DejaVu Sans" w:hAnsi="Times New Roman"/>
          <w:lang w:eastAsia="zh-CN"/>
        </w:rPr>
        <w:t>otoperiod</w:t>
      </w:r>
      <w:proofErr w:type="spellEnd"/>
      <w:r>
        <w:rPr>
          <w:rFonts w:ascii="Times New Roman" w:eastAsia="DejaVu Sans" w:hAnsi="Times New Roman"/>
          <w:lang w:eastAsia="zh-CN"/>
        </w:rPr>
        <w:t xml:space="preserve">: </w:t>
      </w:r>
      <w:r w:rsidR="00F57B24">
        <w:rPr>
          <w:rFonts w:ascii="Times New Roman" w:eastAsia="DejaVu Sans" w:hAnsi="Times New Roman"/>
          <w:lang w:eastAsia="zh-CN"/>
        </w:rPr>
        <w:t>3 świetlówki (światło białe, typ 840) wbudowane w sufit urządzenia, oprogramowanie</w:t>
      </w: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  <w:r>
        <w:rPr>
          <w:rFonts w:ascii="Times New Roman" w:eastAsia="DejaVu Sans" w:hAnsi="Times New Roman"/>
          <w:lang w:eastAsia="zh-CN"/>
        </w:rPr>
        <w:t>pozwalające na sterowanie oświetleniem, symulację dnia i nocy,</w:t>
      </w:r>
      <w:r w:rsidRPr="00F57B24">
        <w:rPr>
          <w:rFonts w:ascii="Times New Roman" w:eastAsia="DejaVu Sans" w:hAnsi="Times New Roman"/>
          <w:lang w:eastAsia="zh-CN"/>
        </w:rPr>
        <w:t xml:space="preserve"> </w:t>
      </w:r>
      <w:r>
        <w:rPr>
          <w:rFonts w:ascii="Times New Roman" w:eastAsia="DejaVu Sans" w:hAnsi="Times New Roman"/>
          <w:lang w:eastAsia="zh-CN"/>
        </w:rPr>
        <w:t>gwarancja 24 miesiące.</w:t>
      </w: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</w:p>
    <w:p w:rsidR="00A63EC7" w:rsidRDefault="00A63EC7" w:rsidP="004B0A25">
      <w:pPr>
        <w:spacing w:after="0" w:line="240" w:lineRule="auto"/>
        <w:rPr>
          <w:rFonts w:ascii="Times New Roman" w:hAnsi="Times New Roman"/>
        </w:rPr>
      </w:pPr>
    </w:p>
    <w:p w:rsidR="00190F73" w:rsidRPr="00B966BE" w:rsidRDefault="00190F73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731DD8" w:rsidRDefault="00731DD8" w:rsidP="00731DD8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(-) dr Tomasz Jędrzejewski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Z-ca KANCLERZA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p w:rsidR="00731DD8" w:rsidRPr="00731DD8" w:rsidRDefault="00731DD8" w:rsidP="00723BD3">
      <w:pPr>
        <w:spacing w:line="240" w:lineRule="auto"/>
        <w:jc w:val="both"/>
        <w:rPr>
          <w:rFonts w:ascii="Times New Roman" w:hAnsi="Times New Roman"/>
        </w:rPr>
      </w:pP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24" w:rsidRDefault="00F57B24" w:rsidP="00A7048E">
      <w:pPr>
        <w:spacing w:after="0" w:line="240" w:lineRule="auto"/>
      </w:pPr>
      <w:r>
        <w:separator/>
      </w:r>
    </w:p>
  </w:endnote>
  <w:endnote w:type="continuationSeparator" w:id="0">
    <w:p w:rsidR="00F57B24" w:rsidRDefault="00F57B24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24" w:rsidRDefault="00F57B24" w:rsidP="00A7048E">
      <w:pPr>
        <w:spacing w:after="0" w:line="240" w:lineRule="auto"/>
      </w:pPr>
      <w:r>
        <w:separator/>
      </w:r>
    </w:p>
  </w:footnote>
  <w:footnote w:type="continuationSeparator" w:id="0">
    <w:p w:rsidR="00F57B24" w:rsidRDefault="00F57B24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4" w:rsidRDefault="00F57B2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7B24" w:rsidRDefault="00F57B2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F57B24" w:rsidRDefault="00F57B2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F57B24" w:rsidRPr="000C7988" w:rsidRDefault="00F57B24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/457/2017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F57B24" w:rsidRDefault="00F57B2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  <w:p w:rsidR="00F57B24" w:rsidRPr="0036590B" w:rsidRDefault="00F57B2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Załącznik nr 1 do zapytania ofertowego</w:t>
    </w:r>
  </w:p>
  <w:p w:rsidR="00F57B24" w:rsidRPr="0036590B" w:rsidRDefault="00F57B2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0E7FC7"/>
    <w:rsid w:val="001365DE"/>
    <w:rsid w:val="0016094E"/>
    <w:rsid w:val="001710DF"/>
    <w:rsid w:val="00176433"/>
    <w:rsid w:val="00190F73"/>
    <w:rsid w:val="001D520E"/>
    <w:rsid w:val="0020567D"/>
    <w:rsid w:val="00255753"/>
    <w:rsid w:val="00290753"/>
    <w:rsid w:val="002B5646"/>
    <w:rsid w:val="002F161B"/>
    <w:rsid w:val="0034642E"/>
    <w:rsid w:val="00353947"/>
    <w:rsid w:val="003651E2"/>
    <w:rsid w:val="0036590B"/>
    <w:rsid w:val="00387DAA"/>
    <w:rsid w:val="00394F85"/>
    <w:rsid w:val="00396C0E"/>
    <w:rsid w:val="003D6B75"/>
    <w:rsid w:val="003E0B41"/>
    <w:rsid w:val="003F5D23"/>
    <w:rsid w:val="004A0C45"/>
    <w:rsid w:val="004A30D2"/>
    <w:rsid w:val="004A4023"/>
    <w:rsid w:val="004B0A25"/>
    <w:rsid w:val="004B4E6F"/>
    <w:rsid w:val="004B65E9"/>
    <w:rsid w:val="004C22BD"/>
    <w:rsid w:val="004F6DAE"/>
    <w:rsid w:val="00541846"/>
    <w:rsid w:val="005422A1"/>
    <w:rsid w:val="005C52C4"/>
    <w:rsid w:val="005D0FB0"/>
    <w:rsid w:val="0064237E"/>
    <w:rsid w:val="0065117E"/>
    <w:rsid w:val="006B432D"/>
    <w:rsid w:val="006C6581"/>
    <w:rsid w:val="00723BD3"/>
    <w:rsid w:val="00731DD8"/>
    <w:rsid w:val="007449E9"/>
    <w:rsid w:val="007508DF"/>
    <w:rsid w:val="007871E7"/>
    <w:rsid w:val="007D4CA4"/>
    <w:rsid w:val="007F5D6D"/>
    <w:rsid w:val="008D388E"/>
    <w:rsid w:val="00920357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65DA"/>
    <w:rsid w:val="00B966BE"/>
    <w:rsid w:val="00BF69E4"/>
    <w:rsid w:val="00C3771C"/>
    <w:rsid w:val="00C552AF"/>
    <w:rsid w:val="00C6666E"/>
    <w:rsid w:val="00C80859"/>
    <w:rsid w:val="00C80DCF"/>
    <w:rsid w:val="00CB402E"/>
    <w:rsid w:val="00CC50C8"/>
    <w:rsid w:val="00D33732"/>
    <w:rsid w:val="00D5147A"/>
    <w:rsid w:val="00D61C69"/>
    <w:rsid w:val="00D62573"/>
    <w:rsid w:val="00D9395B"/>
    <w:rsid w:val="00E24680"/>
    <w:rsid w:val="00E570D0"/>
    <w:rsid w:val="00E91F28"/>
    <w:rsid w:val="00EE2ABB"/>
    <w:rsid w:val="00F0544C"/>
    <w:rsid w:val="00F57B24"/>
    <w:rsid w:val="00F77CC6"/>
    <w:rsid w:val="00F80CBB"/>
    <w:rsid w:val="00FB156A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3</cp:revision>
  <cp:lastPrinted>2017-02-23T09:48:00Z</cp:lastPrinted>
  <dcterms:created xsi:type="dcterms:W3CDTF">2017-08-22T09:33:00Z</dcterms:created>
  <dcterms:modified xsi:type="dcterms:W3CDTF">2017-08-22T09:45:00Z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